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2FE" w:rsidRPr="005F26C2" w:rsidRDefault="002532FE" w:rsidP="002532FE">
      <w:pPr>
        <w:tabs>
          <w:tab w:val="center" w:pos="4680"/>
        </w:tabs>
        <w:jc w:val="center"/>
        <w:rPr>
          <w:b/>
          <w:sz w:val="32"/>
          <w:szCs w:val="32"/>
          <w:u w:val="single"/>
        </w:rPr>
      </w:pPr>
      <w:r w:rsidRPr="005F26C2">
        <w:rPr>
          <w:b/>
          <w:sz w:val="32"/>
          <w:szCs w:val="32"/>
          <w:u w:val="single"/>
        </w:rPr>
        <w:t>NOTICE TO VENDOR(S)</w:t>
      </w:r>
    </w:p>
    <w:p w:rsidR="002532FE" w:rsidRDefault="002532FE" w:rsidP="002532FE">
      <w:pPr>
        <w:tabs>
          <w:tab w:val="left" w:pos="-720"/>
        </w:tabs>
        <w:suppressAutoHyphens/>
        <w:jc w:val="both"/>
      </w:pPr>
    </w:p>
    <w:p w:rsidR="002532FE" w:rsidRDefault="002532FE" w:rsidP="002532FE">
      <w:pPr>
        <w:pStyle w:val="BodyText3"/>
        <w:rPr>
          <w:sz w:val="24"/>
          <w:szCs w:val="24"/>
        </w:rPr>
      </w:pPr>
      <w:r>
        <w:rPr>
          <w:sz w:val="24"/>
          <w:szCs w:val="24"/>
        </w:rPr>
        <w:t xml:space="preserve">Shelby County Government wants to inform Vendors about below purchasing needs, in case they can provide equivalent goods/services: </w:t>
      </w:r>
    </w:p>
    <w:p w:rsidR="002532FE" w:rsidRDefault="002532FE" w:rsidP="002532FE">
      <w:pPr>
        <w:pStyle w:val="BodyText3"/>
        <w:rPr>
          <w:sz w:val="24"/>
          <w:szCs w:val="24"/>
        </w:rPr>
      </w:pPr>
    </w:p>
    <w:p w:rsidR="002532FE" w:rsidRPr="006C448E" w:rsidRDefault="002532FE" w:rsidP="002532FE">
      <w:pPr>
        <w:tabs>
          <w:tab w:val="center" w:pos="4680"/>
        </w:tabs>
        <w:ind w:left="360"/>
        <w:jc w:val="center"/>
        <w:rPr>
          <w:b/>
          <w:sz w:val="28"/>
          <w:szCs w:val="28"/>
          <w:u w:val="single"/>
        </w:rPr>
      </w:pPr>
      <w:r w:rsidRPr="006C448E">
        <w:rPr>
          <w:b/>
          <w:sz w:val="28"/>
          <w:szCs w:val="28"/>
          <w:u w:val="single"/>
        </w:rPr>
        <w:t xml:space="preserve">Single Source </w:t>
      </w:r>
      <w:r>
        <w:rPr>
          <w:b/>
          <w:sz w:val="28"/>
          <w:szCs w:val="28"/>
          <w:u w:val="single"/>
        </w:rPr>
        <w:t>–</w:t>
      </w:r>
      <w:r w:rsidRPr="006C448E">
        <w:rPr>
          <w:b/>
          <w:sz w:val="28"/>
          <w:szCs w:val="28"/>
          <w:u w:val="single"/>
        </w:rPr>
        <w:t xml:space="preserve"> </w:t>
      </w:r>
      <w:r w:rsidR="00BF326E">
        <w:rPr>
          <w:b/>
          <w:sz w:val="28"/>
          <w:szCs w:val="28"/>
          <w:u w:val="single"/>
        </w:rPr>
        <w:t>FEDERAL GOVERNMENT RELATIONS</w:t>
      </w:r>
    </w:p>
    <w:p w:rsidR="002532FE" w:rsidRDefault="002532FE" w:rsidP="002532FE">
      <w:pPr>
        <w:tabs>
          <w:tab w:val="center" w:pos="4680"/>
        </w:tabs>
        <w:ind w:left="360"/>
        <w:jc w:val="center"/>
        <w:rPr>
          <w:b/>
          <w:sz w:val="24"/>
          <w:szCs w:val="24"/>
        </w:rPr>
      </w:pPr>
    </w:p>
    <w:p w:rsidR="002532FE" w:rsidRPr="002532FE" w:rsidRDefault="002532FE" w:rsidP="002532FE">
      <w:pPr>
        <w:tabs>
          <w:tab w:val="center" w:pos="4680"/>
        </w:tabs>
        <w:jc w:val="both"/>
        <w:rPr>
          <w:b/>
          <w:sz w:val="24"/>
          <w:szCs w:val="24"/>
        </w:rPr>
      </w:pPr>
      <w:r w:rsidRPr="002532FE">
        <w:rPr>
          <w:b/>
          <w:sz w:val="24"/>
          <w:szCs w:val="24"/>
        </w:rPr>
        <w:t>The vendor will:</w:t>
      </w:r>
    </w:p>
    <w:p w:rsidR="00BF326E" w:rsidRDefault="00BF326E" w:rsidP="00BF326E">
      <w:pPr>
        <w:pStyle w:val="Default"/>
        <w:ind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SCOPE OF WORK </w:t>
      </w:r>
    </w:p>
    <w:p w:rsidR="00BF326E" w:rsidRDefault="00BF326E" w:rsidP="00BF326E">
      <w:pPr>
        <w:pStyle w:val="Default"/>
        <w:spacing w:after="46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1.    Monitor emerging issues regarding Early Childhood and K-12 Education, Transportation, Energy and Water, Economic Development including Neighborhood Blight and any other issues deemed necessary by the Shelby County Board of Commissioners. </w:t>
      </w:r>
    </w:p>
    <w:p w:rsidR="00BF326E" w:rsidRDefault="00BF326E" w:rsidP="00BF326E">
      <w:pPr>
        <w:pStyle w:val="Default"/>
        <w:spacing w:after="46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2.    Identify grant opportunities and notify Shelby County Board of Commissioners Commission Chairman and/or Legislative Chairman of such opportunities. </w:t>
      </w:r>
    </w:p>
    <w:p w:rsidR="00BF326E" w:rsidRDefault="00BF326E" w:rsidP="00BF326E">
      <w:pPr>
        <w:pStyle w:val="Default"/>
        <w:spacing w:after="46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3.    Conduct general lobbying and representation services in Washington DC to coordinate Shelby County issues to maximize the region’s representation in Washington DC, regarding such issues. </w:t>
      </w:r>
    </w:p>
    <w:p w:rsidR="00BF326E" w:rsidRDefault="00BF326E" w:rsidP="00BF326E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4.    Provide monthly and annual report of Consultant’s activities on behalf of Shelby County Board of Commissioners or as requested on an as needed basis. </w:t>
      </w:r>
    </w:p>
    <w:p w:rsidR="002532FE" w:rsidRPr="002532FE" w:rsidRDefault="002532FE" w:rsidP="002532FE">
      <w:pPr>
        <w:pStyle w:val="ListParagraph"/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</w:rPr>
      </w:pPr>
    </w:p>
    <w:p w:rsidR="002532FE" w:rsidRPr="00FA41A1" w:rsidRDefault="00FA41A1" w:rsidP="00FA41A1">
      <w:pPr>
        <w:tabs>
          <w:tab w:val="center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Period of time:  </w:t>
      </w:r>
      <w:r w:rsidR="00BF326E" w:rsidRPr="00FA41A1">
        <w:rPr>
          <w:sz w:val="24"/>
          <w:szCs w:val="24"/>
        </w:rPr>
        <w:t>July 1, 2019-June 30, 2020</w:t>
      </w:r>
    </w:p>
    <w:p w:rsidR="002532FE" w:rsidRDefault="002532FE" w:rsidP="002532FE">
      <w:pPr>
        <w:tabs>
          <w:tab w:val="left" w:pos="-720"/>
        </w:tabs>
        <w:suppressAutoHyphens/>
        <w:jc w:val="both"/>
      </w:pPr>
    </w:p>
    <w:p w:rsidR="002532FE" w:rsidRPr="001F70C3" w:rsidRDefault="002532FE" w:rsidP="002532FE">
      <w:pPr>
        <w:tabs>
          <w:tab w:val="center" w:pos="4680"/>
        </w:tabs>
        <w:jc w:val="both"/>
        <w:rPr>
          <w:sz w:val="24"/>
          <w:szCs w:val="24"/>
          <w:highlight w:val="cyan"/>
        </w:rPr>
      </w:pPr>
      <w:r>
        <w:rPr>
          <w:b/>
          <w:sz w:val="24"/>
          <w:szCs w:val="24"/>
        </w:rPr>
        <w:t xml:space="preserve">If interested and able to meet this procurement need, by timeline, </w:t>
      </w:r>
      <w:r w:rsidRPr="001F70C3">
        <w:rPr>
          <w:sz w:val="24"/>
          <w:szCs w:val="24"/>
        </w:rPr>
        <w:t xml:space="preserve">please confirm the </w:t>
      </w:r>
      <w:r>
        <w:rPr>
          <w:sz w:val="24"/>
          <w:szCs w:val="24"/>
        </w:rPr>
        <w:t>above</w:t>
      </w:r>
      <w:r w:rsidRPr="001F70C3">
        <w:rPr>
          <w:sz w:val="24"/>
          <w:szCs w:val="24"/>
        </w:rPr>
        <w:t>, as well as your pricing</w:t>
      </w:r>
      <w:r>
        <w:rPr>
          <w:sz w:val="24"/>
          <w:szCs w:val="24"/>
        </w:rPr>
        <w:t xml:space="preserve"> (total &amp; details)</w:t>
      </w:r>
      <w:r w:rsidRPr="001F70C3">
        <w:rPr>
          <w:sz w:val="24"/>
          <w:szCs w:val="24"/>
        </w:rPr>
        <w:t xml:space="preserve"> – please email Charlotte Mayfield, Purchasing Department at </w:t>
      </w:r>
      <w:hyperlink r:id="rId5" w:history="1">
        <w:r w:rsidRPr="001F70C3">
          <w:rPr>
            <w:rStyle w:val="Hyperlink"/>
            <w:sz w:val="24"/>
            <w:szCs w:val="24"/>
          </w:rPr>
          <w:t>charlotte.mayfield@shelbycountytn.gov</w:t>
        </w:r>
      </w:hyperlink>
      <w:r w:rsidRPr="001F70C3">
        <w:rPr>
          <w:sz w:val="24"/>
          <w:szCs w:val="24"/>
        </w:rPr>
        <w:t xml:space="preserve">.  </w:t>
      </w:r>
    </w:p>
    <w:p w:rsidR="002532FE" w:rsidRDefault="002532FE" w:rsidP="002532FE">
      <w:pPr>
        <w:tabs>
          <w:tab w:val="left" w:pos="-720"/>
        </w:tabs>
        <w:suppressAutoHyphens/>
        <w:jc w:val="both"/>
      </w:pPr>
    </w:p>
    <w:p w:rsidR="002532FE" w:rsidRDefault="002532FE" w:rsidP="002532FE">
      <w:pPr>
        <w:tabs>
          <w:tab w:val="left" w:pos="-720"/>
        </w:tabs>
        <w:suppressAutoHyphens/>
        <w:jc w:val="both"/>
      </w:pPr>
    </w:p>
    <w:p w:rsidR="002532FE" w:rsidRDefault="002532FE" w:rsidP="002532FE">
      <w:pPr>
        <w:tabs>
          <w:tab w:val="left" w:pos="-720"/>
        </w:tabs>
        <w:suppressAutoHyphens/>
        <w:jc w:val="both"/>
      </w:pPr>
    </w:p>
    <w:p w:rsidR="00FA41A1" w:rsidRPr="00FA41A1" w:rsidRDefault="002532FE" w:rsidP="00FA41A1">
      <w:pPr>
        <w:tabs>
          <w:tab w:val="left" w:pos="-720"/>
        </w:tabs>
        <w:suppressAutoHyphens/>
        <w:jc w:val="center"/>
        <w:rPr>
          <w:b/>
          <w:sz w:val="22"/>
        </w:rPr>
      </w:pPr>
      <w:r w:rsidRPr="00FA41A1">
        <w:rPr>
          <w:b/>
          <w:sz w:val="24"/>
          <w:szCs w:val="24"/>
        </w:rPr>
        <w:t xml:space="preserve">Posted on Shelby County website for </w:t>
      </w:r>
      <w:r w:rsidRPr="00FA41A1">
        <w:rPr>
          <w:b/>
          <w:sz w:val="22"/>
        </w:rPr>
        <w:t>7 business</w:t>
      </w:r>
      <w:r w:rsidR="00FA41A1" w:rsidRPr="00FA41A1">
        <w:rPr>
          <w:b/>
          <w:sz w:val="22"/>
        </w:rPr>
        <w:t xml:space="preserve"> days</w:t>
      </w:r>
    </w:p>
    <w:p w:rsidR="002532FE" w:rsidRPr="00FA41A1" w:rsidRDefault="00FA41A1" w:rsidP="00FA41A1">
      <w:pPr>
        <w:tabs>
          <w:tab w:val="left" w:pos="-720"/>
        </w:tabs>
        <w:suppressAutoHyphens/>
        <w:jc w:val="center"/>
        <w:rPr>
          <w:b/>
          <w:sz w:val="32"/>
        </w:rPr>
      </w:pPr>
      <w:r w:rsidRPr="00FA41A1">
        <w:rPr>
          <w:b/>
          <w:sz w:val="32"/>
        </w:rPr>
        <w:t xml:space="preserve">Closes: </w:t>
      </w:r>
      <w:r>
        <w:rPr>
          <w:b/>
          <w:sz w:val="32"/>
        </w:rPr>
        <w:t xml:space="preserve">Tuesday, </w:t>
      </w:r>
      <w:bookmarkStart w:id="0" w:name="_GoBack"/>
      <w:bookmarkEnd w:id="0"/>
      <w:r w:rsidRPr="00FA41A1">
        <w:rPr>
          <w:b/>
          <w:sz w:val="32"/>
        </w:rPr>
        <w:t xml:space="preserve">July 30, </w:t>
      </w:r>
      <w:r w:rsidR="002532FE" w:rsidRPr="00FA41A1">
        <w:rPr>
          <w:b/>
          <w:sz w:val="32"/>
        </w:rPr>
        <w:t>201</w:t>
      </w:r>
      <w:r w:rsidR="00BF326E" w:rsidRPr="00FA41A1">
        <w:rPr>
          <w:b/>
          <w:sz w:val="32"/>
        </w:rPr>
        <w:t>9</w:t>
      </w:r>
      <w:r w:rsidR="002532FE" w:rsidRPr="00FA41A1">
        <w:rPr>
          <w:b/>
          <w:sz w:val="32"/>
        </w:rPr>
        <w:t xml:space="preserve"> AT 2:30 PM</w:t>
      </w:r>
    </w:p>
    <w:p w:rsidR="002532FE" w:rsidRDefault="002532FE" w:rsidP="002532FE">
      <w:pPr>
        <w:tabs>
          <w:tab w:val="left" w:pos="-720"/>
        </w:tabs>
        <w:suppressAutoHyphens/>
        <w:jc w:val="both"/>
      </w:pPr>
    </w:p>
    <w:p w:rsidR="002532FE" w:rsidRDefault="002532FE" w:rsidP="002532FE">
      <w:pPr>
        <w:tabs>
          <w:tab w:val="left" w:pos="-720"/>
        </w:tabs>
        <w:suppressAutoHyphens/>
        <w:jc w:val="both"/>
      </w:pPr>
    </w:p>
    <w:p w:rsidR="002532FE" w:rsidRDefault="002532FE" w:rsidP="002532FE">
      <w:pPr>
        <w:tabs>
          <w:tab w:val="left" w:pos="-720"/>
        </w:tabs>
        <w:suppressAutoHyphens/>
        <w:jc w:val="both"/>
      </w:pPr>
    </w:p>
    <w:p w:rsidR="002532FE" w:rsidRPr="008C2DC3" w:rsidRDefault="002532FE" w:rsidP="002532FE">
      <w:pPr>
        <w:pStyle w:val="BodyText3"/>
        <w:rPr>
          <w:caps/>
          <w:sz w:val="24"/>
          <w:szCs w:val="24"/>
        </w:rPr>
      </w:pPr>
      <w:r w:rsidRPr="008C2DC3">
        <w:rPr>
          <w:sz w:val="24"/>
          <w:szCs w:val="24"/>
        </w:rPr>
        <w:t>Shelby</w:t>
      </w:r>
      <w:r>
        <w:rPr>
          <w:sz w:val="24"/>
          <w:szCs w:val="24"/>
        </w:rPr>
        <w:t xml:space="preserve"> C</w:t>
      </w:r>
      <w:r w:rsidRPr="008C2DC3">
        <w:rPr>
          <w:sz w:val="24"/>
          <w:szCs w:val="24"/>
        </w:rPr>
        <w:t>ounty is an equal opportunity affirmative action employer, drug-free with policies of non-discrimination on the basis of race, sex, religion, color, national or ethnic origin, age, disability or military service.</w:t>
      </w:r>
    </w:p>
    <w:p w:rsidR="002532FE" w:rsidRDefault="002532FE" w:rsidP="002532FE">
      <w:pPr>
        <w:pStyle w:val="BodyText3"/>
        <w:rPr>
          <w:b/>
          <w:caps/>
          <w:sz w:val="24"/>
          <w:szCs w:val="24"/>
        </w:rPr>
      </w:pPr>
    </w:p>
    <w:p w:rsidR="002532FE" w:rsidRDefault="002532FE" w:rsidP="002532FE">
      <w:pPr>
        <w:pStyle w:val="BodyText3"/>
        <w:jc w:val="center"/>
        <w:rPr>
          <w:b/>
          <w:caps/>
          <w:sz w:val="24"/>
          <w:szCs w:val="24"/>
          <w:u w:val="single"/>
        </w:rPr>
      </w:pPr>
      <w:r w:rsidRPr="00953642">
        <w:rPr>
          <w:b/>
          <w:caps/>
          <w:sz w:val="24"/>
          <w:szCs w:val="24"/>
          <w:u w:val="single"/>
        </w:rPr>
        <w:t xml:space="preserve">THE </w:t>
      </w:r>
      <w:r>
        <w:rPr>
          <w:b/>
          <w:caps/>
          <w:sz w:val="24"/>
          <w:szCs w:val="24"/>
          <w:u w:val="single"/>
        </w:rPr>
        <w:t>RIGHT TO REJECT ANY AND ALL QUOTES</w:t>
      </w:r>
      <w:r w:rsidRPr="00953642">
        <w:rPr>
          <w:b/>
          <w:caps/>
          <w:sz w:val="24"/>
          <w:szCs w:val="24"/>
          <w:u w:val="single"/>
        </w:rPr>
        <w:t xml:space="preserve"> IS RESERVED</w:t>
      </w:r>
    </w:p>
    <w:p w:rsidR="002532FE" w:rsidRPr="00953642" w:rsidRDefault="002532FE" w:rsidP="002532FE">
      <w:pPr>
        <w:pStyle w:val="BodyText3"/>
        <w:jc w:val="center"/>
        <w:rPr>
          <w:u w:val="single"/>
        </w:rPr>
      </w:pPr>
    </w:p>
    <w:p w:rsidR="002532FE" w:rsidRDefault="002532FE" w:rsidP="002532FE">
      <w:pPr>
        <w:tabs>
          <w:tab w:val="center" w:pos="4680"/>
        </w:tabs>
        <w:jc w:val="center"/>
        <w:rPr>
          <w:sz w:val="22"/>
        </w:rPr>
      </w:pPr>
      <w:r>
        <w:rPr>
          <w:sz w:val="22"/>
        </w:rPr>
        <w:t>By order of</w:t>
      </w:r>
    </w:p>
    <w:p w:rsidR="002532FE" w:rsidRDefault="002532FE" w:rsidP="002532FE">
      <w:pPr>
        <w:tabs>
          <w:tab w:val="center" w:pos="4680"/>
        </w:tabs>
        <w:jc w:val="center"/>
        <w:rPr>
          <w:b/>
          <w:sz w:val="22"/>
        </w:rPr>
      </w:pPr>
      <w:r>
        <w:rPr>
          <w:b/>
          <w:sz w:val="22"/>
        </w:rPr>
        <w:t>LEE HARRIS, SHELBY COUNTY MAYOR</w:t>
      </w:r>
    </w:p>
    <w:p w:rsidR="002532FE" w:rsidRDefault="002532FE" w:rsidP="002532FE">
      <w:pPr>
        <w:tabs>
          <w:tab w:val="center" w:pos="4680"/>
        </w:tabs>
        <w:jc w:val="center"/>
        <w:rPr>
          <w:b/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</w:rPr>
            <w:t>SHELBY</w:t>
          </w:r>
        </w:smartTag>
        <w:r>
          <w:rPr>
            <w:b/>
            <w:sz w:val="22"/>
          </w:rPr>
          <w:t xml:space="preserve"> </w:t>
        </w:r>
        <w:smartTag w:uri="urn:schemas-microsoft-com:office:smarttags" w:element="PlaceName">
          <w:r>
            <w:rPr>
              <w:b/>
              <w:sz w:val="22"/>
            </w:rPr>
            <w:t>COUNTY</w:t>
          </w:r>
        </w:smartTag>
      </w:smartTag>
    </w:p>
    <w:p w:rsidR="002532FE" w:rsidRDefault="002532FE" w:rsidP="002532FE">
      <w:pPr>
        <w:tabs>
          <w:tab w:val="center" w:pos="4680"/>
        </w:tabs>
        <w:jc w:val="center"/>
      </w:pPr>
      <w:r>
        <w:rPr>
          <w:b/>
          <w:sz w:val="22"/>
        </w:rPr>
        <w:t>GOVERNMENT</w:t>
      </w:r>
    </w:p>
    <w:p w:rsidR="000B4145" w:rsidRDefault="000B4145"/>
    <w:sectPr w:rsidR="000B41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92358"/>
    <w:multiLevelType w:val="hybridMultilevel"/>
    <w:tmpl w:val="D6122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42103"/>
    <w:multiLevelType w:val="hybridMultilevel"/>
    <w:tmpl w:val="3DE01E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881234"/>
    <w:multiLevelType w:val="hybridMultilevel"/>
    <w:tmpl w:val="3DE01E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FE"/>
    <w:rsid w:val="000B4145"/>
    <w:rsid w:val="00177F4A"/>
    <w:rsid w:val="002532FE"/>
    <w:rsid w:val="00BF326E"/>
    <w:rsid w:val="00FA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8CD5597"/>
  <w15:chartTrackingRefBased/>
  <w15:docId w15:val="{BE71C1E1-D06C-43AA-9CD7-A84CF373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32FE"/>
    <w:rPr>
      <w:color w:val="0000FF"/>
      <w:u w:val="single"/>
    </w:rPr>
  </w:style>
  <w:style w:type="paragraph" w:styleId="BodyText3">
    <w:name w:val="Body Text 3"/>
    <w:basedOn w:val="Normal"/>
    <w:link w:val="BodyText3Char"/>
    <w:rsid w:val="002532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532FE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2532FE"/>
    <w:pPr>
      <w:ind w:left="720"/>
      <w:contextualSpacing/>
    </w:pPr>
  </w:style>
  <w:style w:type="paragraph" w:customStyle="1" w:styleId="Default">
    <w:name w:val="Default"/>
    <w:rsid w:val="00BF326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rlotte.mayfield@shelbycountyt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Government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Folsom, Quran</dc:creator>
  <cp:keywords/>
  <dc:description/>
  <cp:lastModifiedBy>CHARLOTTE MAYFIELD</cp:lastModifiedBy>
  <cp:revision>2</cp:revision>
  <dcterms:created xsi:type="dcterms:W3CDTF">2019-07-22T18:37:00Z</dcterms:created>
  <dcterms:modified xsi:type="dcterms:W3CDTF">2019-07-22T18:37:00Z</dcterms:modified>
</cp:coreProperties>
</file>